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media/image2.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24"/>
        <w:spacing w:line="360" w:lineRule="auto"/>
        <w:ind w:hanging="0" w:left="0" w:right="0"/>
        <w:jc w:val="center"/>
        <w:rPr>
          <w:rFonts w:ascii="Times New Roman" w:hAnsi="Times New Roman"/>
          <w:b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/>
          <w:i w:val="false"/>
          <w:caps w:val="false"/>
          <w:smallCaps w:val="false"/>
          <w:color w:val="000000"/>
          <w:spacing w:val="0"/>
          <w:sz w:val="28"/>
          <w:szCs w:val="28"/>
        </w:rPr>
        <w:t>Правовое просвещение «Правонарушения – дорога в пропасть»</w:t>
      </w:r>
    </w:p>
    <w:p>
      <w:pPr>
        <w:pStyle w:val="style17"/>
        <w:widowControl/>
        <w:ind w:hanging="0" w:left="0" w:right="0"/>
        <w:rPr>
          <w:caps w:val="false"/>
          <w:smallCaps w:val="false"/>
          <w:color w:val="000000"/>
          <w:spacing w:val="0"/>
          <w:shd w:fill="FFFFFF" w:val="clear"/>
        </w:rPr>
      </w:pPr>
      <w:r>
        <w:rPr>
          <w:caps w:val="false"/>
          <w:smallCaps w:val="false"/>
          <w:color w:val="000000"/>
          <w:spacing w:val="0"/>
          <w:shd w:fill="FFFFFF" w:val="clear"/>
        </w:rPr>
      </w:r>
    </w:p>
    <w:p>
      <w:pPr>
        <w:pStyle w:val="style17"/>
        <w:widowControl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ab/>
        <w:t>В Кинельском государственном техникуме для обучающихся 1-го и 2-го курсов в рамках правового просвещения было проведено мероприятие «Правонарушения – дорога в пропасть».</w:t>
      </w:r>
    </w:p>
    <w:p>
      <w:pPr>
        <w:pStyle w:val="style17"/>
        <w:widowControl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shd w:fill="FFFFFF" w:val="clear"/>
        </w:rPr>
      </w:pPr>
      <w:r>
        <w:rPr>
          <w:rFonts w:ascii="Times New Roman" w:hAnsi="Times New Roman"/>
          <w:caps w:val="false"/>
          <w:smallCaps w:val="false"/>
          <w:color w:val="2C2D2E"/>
          <w:spacing w:val="0"/>
          <w:sz w:val="28"/>
          <w:szCs w:val="28"/>
        </w:rPr>
        <w:tab/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shd w:fill="FFFFFF" w:val="clear"/>
        </w:rPr>
        <w:t>Ежегодно 20 ноября отмечается  Всемирный день  прав ребенка. Это день мирового братства и взаимопонимания детей, посвященный деятельности, направленной на обеспечение благополучия детей во всем мире.</w:t>
      </w:r>
    </w:p>
    <w:p>
      <w:pPr>
        <w:pStyle w:val="style17"/>
        <w:widowControl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shd w:fill="FFFFFF" w:val="clear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shd w:fill="FFFFFF" w:val="clear"/>
        </w:rPr>
        <w:tab/>
        <w:t>Дата эта не случайна: 20 ноября знаменует день, в который Генеральная Ассамблея ООН приняла: в 1959 году – Декларацию прав ребенка, а в 1989 году — Конвенцию о правах ребенка. Это основные документы, гарантирующие права детей.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2C2D2E"/>
          <w:spacing w:val="0"/>
          <w:sz w:val="28"/>
          <w:szCs w:val="28"/>
        </w:rPr>
        <w:br/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shd w:fill="FFFFFF" w:val="clear"/>
        </w:rPr>
        <w:t>Что такое права детей? Какие права есть у каждого уже с самого рождения? До какого возраста дети считаются детьми? Эти и другие серьёзные вопросы рассматривались в ходе правового диалога «Правонарушения – дорога в пропасть».</w:t>
      </w:r>
    </w:p>
    <w:p>
      <w:pPr>
        <w:pStyle w:val="style17"/>
        <w:widowControl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shd w:fill="FFFFFF" w:val="clear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shd w:fill="FFFFFF" w:val="clear"/>
        </w:rPr>
        <w:tab/>
        <w:t>В процессе беседы обсуждались не только права несовершеннолетних. Говорилось о видах нарушений, об их последствиях и влиянии на дальнейшую жизнь человека.</w:t>
      </w:r>
    </w:p>
    <w:p>
      <w:pPr>
        <w:pStyle w:val="style17"/>
        <w:widowControl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shd w:fill="FFFFFF" w:val="clear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shd w:fill="FFFFFF" w:val="clear"/>
        </w:rPr>
        <w:tab/>
        <w:t>На примере жизненных ситуаций обучающиеся определяли, о каком нарушении идёт речь.</w:t>
      </w:r>
    </w:p>
    <w:p>
      <w:pPr>
        <w:pStyle w:val="style17"/>
        <w:widowControl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shd w:fill="FFFFFF" w:val="clear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shd w:fill="FFFFFF" w:val="clear"/>
        </w:rPr>
        <w:tab/>
        <w:t>В завершении мероприятия студенты  посмотрели видеоролик «Права и обязанности граждан».</w:t>
      </w:r>
    </w:p>
    <w:p>
      <w:pPr>
        <w:pStyle w:val="style24"/>
        <w:spacing w:line="360" w:lineRule="auto"/>
        <w:ind w:hanging="0" w:left="0" w:right="0"/>
        <w:jc w:val="center"/>
        <w:rPr/>
      </w:pPr>
      <w:r>
        <w:rPr/>
      </w:r>
    </w:p>
    <w:p>
      <w:pPr>
        <w:pStyle w:val="style24"/>
        <w:spacing w:after="200" w:before="0" w:line="360" w:lineRule="auto"/>
        <w:ind w:hanging="0" w:left="0" w:right="0"/>
        <w:contextualSpacing/>
        <w:jc w:val="center"/>
        <w:rPr/>
      </w:pPr>
      <w:r>
        <w:rPr/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4984115"/>
            <wp:effectExtent b="0" l="0" r="0" t="0"/>
            <wp:wrapSquare wrapText="largest"/>
            <wp:docPr descr="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allowOverlap="1" behindDoc="0" distB="0" distL="0" distR="0" distT="0" layoutInCell="1" locked="0" relativeHeight="1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4984115"/>
            <wp:effectExtent b="0" l="0" r="0" t="0"/>
            <wp:wrapSquare wrapText="largest"/>
            <wp:docPr descr="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type w:val="nextPage"/>
      <w:pgSz w:h="16838" w:w="11906"/>
      <w:pgMar w:bottom="720" w:footer="0" w:gutter="0" w:header="0" w:left="720" w:right="720" w:top="720"/>
      <w:pgNumType w:fmt="decimal"/>
      <w:formProt w:val="false"/>
      <w:textDirection w:val="lrTb"/>
      <w:docGrid w:charSpace="12288" w:linePitch="36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Arial">
    <w:charset w:val="cc"/>
    <w:family w:val="swiss"/>
    <w:pitch w:val="variable"/>
  </w:font>
  <w:font w:name="Arial">
    <w:charset w:val="cc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style w:styleId="style0" w:type="paragraph">
    <w:name w:val="Normal"/>
    <w:next w:val="style0"/>
    <w:pPr>
      <w:widowControl/>
      <w:suppressAutoHyphens w:val="true"/>
      <w:spacing w:after="200" w:before="0" w:line="276" w:lineRule="auto"/>
      <w:contextualSpacing w:val="false"/>
    </w:pPr>
    <w:rPr>
      <w:rFonts w:ascii="Calibri" w:cs="" w:eastAsia="SimSun" w:hAnsi="Calibri"/>
      <w:color w:val="00000A"/>
      <w:sz w:val="22"/>
      <w:szCs w:val="22"/>
      <w:lang w:bidi="ar-SA" w:eastAsia="ru-RU" w:val="ru-RU"/>
    </w:rPr>
  </w:style>
  <w:style w:styleId="style15" w:type="character">
    <w:name w:val="Default Paragraph Font"/>
    <w:next w:val="style15"/>
    <w:rPr/>
  </w:style>
  <w:style w:styleId="style16" w:type="paragraph">
    <w:name w:val="Заголовок"/>
    <w:basedOn w:val="style0"/>
    <w:next w:val="style17"/>
    <w:pPr>
      <w:keepNext/>
      <w:spacing w:after="120" w:before="240"/>
      <w:contextualSpacing w:val="false"/>
    </w:pPr>
    <w:rPr>
      <w:rFonts w:ascii="Arial" w:cs="Mangal" w:eastAsia="Microsoft YaHei" w:hAnsi="Arial"/>
      <w:sz w:val="28"/>
      <w:szCs w:val="28"/>
    </w:rPr>
  </w:style>
  <w:style w:styleId="style17" w:type="paragraph">
    <w:name w:val="Основной текст"/>
    <w:basedOn w:val="style0"/>
    <w:next w:val="style17"/>
    <w:pPr>
      <w:spacing w:after="120" w:before="0"/>
      <w:contextualSpacing w:val="false"/>
    </w:pPr>
    <w:rPr/>
  </w:style>
  <w:style w:styleId="style18" w:type="paragraph">
    <w:name w:val="Список"/>
    <w:basedOn w:val="style0"/>
    <w:next w:val="style18"/>
    <w:pPr>
      <w:spacing w:after="0" w:before="0" w:line="100" w:lineRule="atLeast"/>
      <w:ind w:hanging="283" w:left="283" w:right="0"/>
      <w:contextualSpacing w:val="false"/>
    </w:pPr>
    <w:rPr>
      <w:rFonts w:ascii="Times New Roman" w:cs="Times New Roman" w:eastAsia="Times New Roman" w:hAnsi="Times New Roman"/>
      <w:sz w:val="24"/>
      <w:szCs w:val="24"/>
    </w:rPr>
  </w:style>
  <w:style w:styleId="style19" w:type="paragraph">
    <w:name w:val="Название"/>
    <w:basedOn w:val="style0"/>
    <w:next w:val="style19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20" w:type="paragraph">
    <w:name w:val="Указатель"/>
    <w:basedOn w:val="style0"/>
    <w:next w:val="style20"/>
    <w:pPr>
      <w:suppressLineNumbers/>
    </w:pPr>
    <w:rPr>
      <w:rFonts w:cs="Mangal"/>
    </w:rPr>
  </w:style>
  <w:style w:styleId="style21" w:type="paragraph">
    <w:name w:val="Normal (Web)"/>
    <w:basedOn w:val="style0"/>
    <w:next w:val="style21"/>
    <w:pPr>
      <w:spacing w:after="280" w:before="280" w:line="100" w:lineRule="atLeast"/>
      <w:contextualSpacing w:val="false"/>
    </w:pPr>
    <w:rPr>
      <w:rFonts w:ascii="Times New Roman" w:cs="Times New Roman" w:eastAsia="Times New Roman" w:hAnsi="Times New Roman"/>
      <w:sz w:val="24"/>
      <w:szCs w:val="24"/>
    </w:rPr>
  </w:style>
  <w:style w:styleId="style22" w:type="paragraph">
    <w:name w:val="Маркированный список 2"/>
    <w:basedOn w:val="style0"/>
    <w:next w:val="style22"/>
    <w:pPr>
      <w:spacing w:after="0" w:before="0" w:line="100" w:lineRule="atLeast"/>
      <w:ind w:hanging="283" w:left="566" w:right="0"/>
      <w:contextualSpacing w:val="false"/>
    </w:pPr>
    <w:rPr>
      <w:rFonts w:ascii="Arial" w:cs="Arial" w:eastAsia="Times New Roman" w:hAnsi="Arial"/>
      <w:sz w:val="24"/>
      <w:szCs w:val="28"/>
    </w:rPr>
  </w:style>
  <w:style w:styleId="style23" w:type="paragraph">
    <w:name w:val="Default"/>
    <w:next w:val="style23"/>
    <w:pPr>
      <w:widowControl/>
      <w:suppressAutoHyphens w:val="true"/>
      <w:spacing w:after="0" w:before="0" w:line="100" w:lineRule="atLeast"/>
      <w:contextualSpacing w:val="false"/>
    </w:pPr>
    <w:rPr>
      <w:rFonts w:ascii="Times New Roman" w:cs="Times New Roman" w:eastAsia="Times New Roman" w:hAnsi="Times New Roman"/>
      <w:color w:val="000000"/>
      <w:sz w:val="24"/>
      <w:szCs w:val="24"/>
      <w:lang w:bidi="ar-SA" w:eastAsia="en-US" w:val="ru-RU"/>
    </w:rPr>
  </w:style>
  <w:style w:styleId="style24" w:type="paragraph">
    <w:name w:val="List Paragraph"/>
    <w:basedOn w:val="style0"/>
    <w:next w:val="style24"/>
    <w:pPr>
      <w:spacing w:after="200" w:before="0"/>
      <w:ind w:hanging="0" w:left="720" w:right="0"/>
      <w:contextualSpacing/>
    </w:pPr>
    <w:rPr>
      <w:rFonts w:ascii="Calibri" w:cs="Times New Roman" w:eastAsia="Times New Roman" w:hAnsi="Calib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2018-04-10T17:30:00Z</dcterms:created>
  <dc:creator>дом</dc:creator>
  <cp:lastModifiedBy>дом</cp:lastModifiedBy>
  <cp:lastPrinted>2018-04-19T15:48:29Z</cp:lastPrinted>
  <dcterms:modified xsi:type="dcterms:W3CDTF">2018-04-11T19:08:00Z</dcterms:modified>
  <cp:revision>4</cp:revision>
</cp:coreProperties>
</file>