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12" w:rsidRDefault="00FF7612" w:rsidP="00FF761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76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8622" cy="97979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85" cy="980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482E" w:rsidRDefault="00B5482E" w:rsidP="00B548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Pr="00B5482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Данное</w:t>
      </w:r>
      <w:r w:rsidRPr="00B5482E">
        <w:rPr>
          <w:rFonts w:ascii="Times New Roman" w:hAnsi="Times New Roman" w:cs="Times New Roman"/>
          <w:sz w:val="28"/>
          <w:szCs w:val="28"/>
        </w:rPr>
        <w:t xml:space="preserve"> положение определяет правила применения дистанционных образовательных технологий, при реализации программ подготовки специалистов среднего звена и программ подготовки квалифицированных рабочих (служащих)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5482E">
        <w:rPr>
          <w:rFonts w:ascii="Times New Roman" w:hAnsi="Times New Roman" w:cs="Times New Roman"/>
          <w:sz w:val="28"/>
          <w:szCs w:val="28"/>
        </w:rPr>
        <w:t>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техникум»</w:t>
      </w:r>
      <w:r w:rsidRPr="00B54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>1.2 Положение разработано на основании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5482E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29.12.2012г. № 273-ФЗ «Об образовании в Российской Федерации»;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 − приказа </w:t>
      </w:r>
      <w:proofErr w:type="spellStart"/>
      <w:r w:rsidRPr="00B548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5482E">
        <w:rPr>
          <w:rFonts w:ascii="Times New Roman" w:hAnsi="Times New Roman" w:cs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82E">
        <w:rPr>
          <w:rFonts w:ascii="Times New Roman" w:hAnsi="Times New Roman" w:cs="Times New Roman"/>
          <w:sz w:val="28"/>
          <w:szCs w:val="28"/>
        </w:rPr>
        <w:t>Устава техникума.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1.3 Образовательное учреждение вправе применять дистанционные образовательные технологии при реализации образовательных программ в порядке, установленном Приказом </w:t>
      </w:r>
      <w:proofErr w:type="spellStart"/>
      <w:r w:rsidRPr="00B548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5482E">
        <w:rPr>
          <w:rFonts w:ascii="Times New Roman" w:hAnsi="Times New Roman" w:cs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дистанционных образовательных технологий при реализации образовательных программ».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1.4 Под дистанционными образовательными </w:t>
      </w:r>
      <w:proofErr w:type="gramStart"/>
      <w:r w:rsidRPr="00B5482E">
        <w:rPr>
          <w:rFonts w:ascii="Times New Roman" w:hAnsi="Times New Roman" w:cs="Times New Roman"/>
          <w:sz w:val="28"/>
          <w:szCs w:val="28"/>
        </w:rPr>
        <w:t>технологиями  понимаются</w:t>
      </w:r>
      <w:proofErr w:type="gramEnd"/>
      <w:r w:rsidRPr="00B5482E">
        <w:rPr>
          <w:rFonts w:ascii="Times New Roman" w:hAnsi="Times New Roman" w:cs="Times New Roman"/>
          <w:sz w:val="28"/>
          <w:szCs w:val="28"/>
        </w:rPr>
        <w:t xml:space="preserve">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 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B5482E">
        <w:rPr>
          <w:rFonts w:ascii="Times New Roman" w:hAnsi="Times New Roman" w:cs="Times New Roman"/>
          <w:sz w:val="28"/>
          <w:szCs w:val="28"/>
        </w:rPr>
        <w:t xml:space="preserve"> Образовательный процесс, реализуемый с помощью </w:t>
      </w:r>
      <w:r>
        <w:rPr>
          <w:rFonts w:ascii="Times New Roman" w:hAnsi="Times New Roman" w:cs="Times New Roman"/>
          <w:sz w:val="28"/>
          <w:szCs w:val="28"/>
        </w:rPr>
        <w:t>данных технологий</w:t>
      </w:r>
      <w:r w:rsidRPr="00B5482E">
        <w:rPr>
          <w:rFonts w:ascii="Times New Roman" w:hAnsi="Times New Roman" w:cs="Times New Roman"/>
          <w:sz w:val="28"/>
          <w:szCs w:val="28"/>
        </w:rPr>
        <w:t xml:space="preserve">, предусматривает: 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>− самостоятельную работу обучающихся, не имеющих возможности ежедневного посещения занятий;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− методическое и дидактическое обеспечение процесса обучения со стороны техникума; 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− регулярный систематический контроль и учет знаний обучающихся. 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1.7 При необходимости дистанционная форма обучения может реализовываться комплексно с традиционной и другими формами, предусмотренными федеральным законом </w:t>
      </w:r>
      <w:r w:rsidR="00E61ADB">
        <w:rPr>
          <w:rFonts w:ascii="Times New Roman" w:hAnsi="Times New Roman" w:cs="Times New Roman"/>
          <w:sz w:val="28"/>
          <w:szCs w:val="28"/>
        </w:rPr>
        <w:t xml:space="preserve">от </w:t>
      </w:r>
      <w:r w:rsidR="00E61ADB" w:rsidRPr="00E61ADB">
        <w:rPr>
          <w:rFonts w:ascii="Times New Roman" w:eastAsia="Times New Roman" w:hAnsi="Times New Roman" w:cs="Times New Roman"/>
          <w:sz w:val="28"/>
          <w:szCs w:val="28"/>
        </w:rPr>
        <w:t xml:space="preserve">29.12.2012 № 273-ФЗ </w:t>
      </w:r>
      <w:r w:rsidRPr="00B5482E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Федерации». 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1.8 Применение </w:t>
      </w:r>
      <w:r w:rsidR="00F97817" w:rsidRPr="00B5482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F97817">
        <w:rPr>
          <w:rFonts w:ascii="Times New Roman" w:hAnsi="Times New Roman" w:cs="Times New Roman"/>
          <w:sz w:val="28"/>
          <w:szCs w:val="28"/>
        </w:rPr>
        <w:t xml:space="preserve"> </w:t>
      </w:r>
      <w:r w:rsidRPr="00B5482E">
        <w:rPr>
          <w:rFonts w:ascii="Times New Roman" w:hAnsi="Times New Roman" w:cs="Times New Roman"/>
          <w:sz w:val="28"/>
          <w:szCs w:val="28"/>
        </w:rPr>
        <w:t>при реализации программ подготовки специалистов среднего звена (далее – ППССЗ) и программ подготовки квалифицированных рабочих (служащих) (далее – ППКРС) имеет следующие основные цели и задачи: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482E">
        <w:rPr>
          <w:rFonts w:ascii="Times New Roman" w:hAnsi="Times New Roman" w:cs="Times New Roman"/>
          <w:sz w:val="28"/>
          <w:szCs w:val="28"/>
        </w:rPr>
        <w:t xml:space="preserve">повышение уровня доступности качественного образования для различных категорий обучающихся с учетом их индивидуальных образовательных потребностей; 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482E">
        <w:rPr>
          <w:rFonts w:ascii="Times New Roman" w:hAnsi="Times New Roman" w:cs="Times New Roman"/>
          <w:sz w:val="28"/>
          <w:szCs w:val="28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r w:rsidRPr="00B5482E">
        <w:rPr>
          <w:rFonts w:ascii="Times New Roman" w:hAnsi="Times New Roman" w:cs="Times New Roman"/>
          <w:sz w:val="28"/>
          <w:szCs w:val="28"/>
        </w:rPr>
        <w:t>повышение эффективности организации образовательного процесса и учебной деятельности обучающихся</w:t>
      </w:r>
      <w:r w:rsidR="00F97817">
        <w:rPr>
          <w:rFonts w:ascii="Times New Roman" w:hAnsi="Times New Roman" w:cs="Times New Roman"/>
          <w:sz w:val="28"/>
          <w:szCs w:val="28"/>
        </w:rPr>
        <w:t xml:space="preserve">, </w:t>
      </w:r>
      <w:r w:rsidRPr="00B5482E">
        <w:rPr>
          <w:rFonts w:ascii="Times New Roman" w:hAnsi="Times New Roman" w:cs="Times New Roman"/>
          <w:sz w:val="28"/>
          <w:szCs w:val="28"/>
        </w:rPr>
        <w:t>обеспечение открытого доступа к различным информационным ресурсам для образовательного процесса в любое удобное для обучающегося время;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</w:t>
      </w:r>
      <w:r w:rsidRPr="00B5482E">
        <w:rPr>
          <w:rFonts w:ascii="Times New Roman" w:hAnsi="Times New Roman" w:cs="Times New Roman"/>
          <w:sz w:val="28"/>
          <w:szCs w:val="28"/>
        </w:rPr>
        <w:t>оказание информационно-методической поддержки участникам образовательных отношений;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B5482E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освоения образовательных программ непосредственно по месту жительства обучающегося или его временного пребывания (нахождения); 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482E">
        <w:rPr>
          <w:rFonts w:ascii="Times New Roman" w:hAnsi="Times New Roman" w:cs="Times New Roman"/>
          <w:sz w:val="28"/>
          <w:szCs w:val="28"/>
        </w:rPr>
        <w:t xml:space="preserve">интенсификация использования научного и методического потенциала техникума. 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B5482E">
        <w:rPr>
          <w:rFonts w:ascii="Times New Roman" w:hAnsi="Times New Roman" w:cs="Times New Roman"/>
          <w:sz w:val="28"/>
          <w:szCs w:val="28"/>
        </w:rPr>
        <w:t xml:space="preserve"> Реализация программ подготовки специалистов среднего звена и квалифицированных рабочих (служащих) с применением </w:t>
      </w:r>
      <w:r w:rsidR="00F97817" w:rsidRPr="00B5482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F97817">
        <w:rPr>
          <w:rFonts w:ascii="Times New Roman" w:hAnsi="Times New Roman" w:cs="Times New Roman"/>
          <w:sz w:val="28"/>
          <w:szCs w:val="28"/>
        </w:rPr>
        <w:t xml:space="preserve"> </w:t>
      </w:r>
      <w:r w:rsidRPr="00B5482E">
        <w:rPr>
          <w:rFonts w:ascii="Times New Roman" w:hAnsi="Times New Roman" w:cs="Times New Roman"/>
          <w:sz w:val="28"/>
          <w:szCs w:val="28"/>
        </w:rPr>
        <w:t xml:space="preserve">может проводиться как в образовательном учреждении, так и вне его. 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82E" w:rsidRDefault="00B5482E" w:rsidP="00B548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>2 ОРГАНИЗАЦИЯ ОБРАЗОВАТЕЛЬНОГО ПРОЦЕССА С ПРИМЕНЕНИЕМ ДИСТАНЦИОННЫХ ОБРАЗОВАТЕЛЬНЫХ ТЕХНОЛОГИЙ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817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 2.1 Содержание образования определяется программами подготовки специалистов среднего звена и программами подготовки квалифицированных рабочих (служащих), разрабатываемыми и реализуемыми техникумом, в том числе с применением </w:t>
      </w:r>
      <w:r w:rsidR="00F97817" w:rsidRPr="00B5482E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="00F97817">
        <w:rPr>
          <w:rFonts w:ascii="Times New Roman" w:hAnsi="Times New Roman" w:cs="Times New Roman"/>
          <w:sz w:val="28"/>
          <w:szCs w:val="28"/>
        </w:rPr>
        <w:t>са</w:t>
      </w:r>
      <w:r w:rsidRPr="00B5482E">
        <w:rPr>
          <w:rFonts w:ascii="Times New Roman" w:hAnsi="Times New Roman" w:cs="Times New Roman"/>
          <w:sz w:val="28"/>
          <w:szCs w:val="28"/>
        </w:rPr>
        <w:t xml:space="preserve">мостоятельно в соответствии с ФГОС СПО и с учетом соответствующих примерных основных образовательных программ, если иное не предусмотрено действующим законодательством. Организация образовательного процесса с применением </w:t>
      </w:r>
      <w:r w:rsidR="00F97817" w:rsidRPr="00B5482E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Pr="00B5482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действующими нормативно-правовыми актами в области образования и локальными актами техникума. </w:t>
      </w:r>
    </w:p>
    <w:p w:rsidR="00F97817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2.2 Образовательный процесс с применением </w:t>
      </w:r>
      <w:r w:rsidR="00F97817" w:rsidRPr="00B5482E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Pr="00B5482E">
        <w:rPr>
          <w:rFonts w:ascii="Times New Roman" w:hAnsi="Times New Roman" w:cs="Times New Roman"/>
          <w:sz w:val="28"/>
          <w:szCs w:val="28"/>
        </w:rPr>
        <w:t xml:space="preserve">проводится в соответствии с утвержденными директором техникума учебным планом, действующими нормативными документами, регламентирующими учебный процесс, прием, перевод, отчисление и восстановление обучающихся. </w:t>
      </w:r>
    </w:p>
    <w:p w:rsidR="00F97817" w:rsidRDefault="00F97817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5482E" w:rsidRPr="00B5482E">
        <w:rPr>
          <w:rFonts w:ascii="Times New Roman" w:hAnsi="Times New Roman" w:cs="Times New Roman"/>
          <w:sz w:val="28"/>
          <w:szCs w:val="28"/>
        </w:rPr>
        <w:t xml:space="preserve"> Техникум имеет право реализовывать части программ подготовки специалистов среднего звена и программ подготовки квалифицированных рабочих (служащих) с применением</w:t>
      </w:r>
      <w:r w:rsidRPr="00F97817">
        <w:rPr>
          <w:rFonts w:ascii="Times New Roman" w:hAnsi="Times New Roman" w:cs="Times New Roman"/>
          <w:sz w:val="28"/>
          <w:szCs w:val="28"/>
        </w:rPr>
        <w:t xml:space="preserve"> </w:t>
      </w:r>
      <w:r w:rsidRPr="00B5482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B5482E" w:rsidRPr="00B5482E">
        <w:rPr>
          <w:rFonts w:ascii="Times New Roman" w:hAnsi="Times New Roman" w:cs="Times New Roman"/>
          <w:sz w:val="28"/>
          <w:szCs w:val="28"/>
        </w:rPr>
        <w:t xml:space="preserve"> в предусмотренных законом формах получения образования и формах обучения или при их сочетании, при проведении учебных занятий, практик, текущего контроля успеваемости. </w:t>
      </w:r>
    </w:p>
    <w:p w:rsidR="00F97817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2.4 Реализация техникумом ППССЗ и ППКРС с применением </w:t>
      </w:r>
      <w:r w:rsidR="00F97817" w:rsidRPr="00B5482E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Pr="00B5482E">
        <w:rPr>
          <w:rFonts w:ascii="Times New Roman" w:hAnsi="Times New Roman" w:cs="Times New Roman"/>
          <w:sz w:val="28"/>
          <w:szCs w:val="28"/>
        </w:rPr>
        <w:t xml:space="preserve">осуществляется с учетом особенностей функционирования образовательного учреждения, анализа </w:t>
      </w:r>
      <w:r w:rsidRPr="00B5482E">
        <w:rPr>
          <w:rFonts w:ascii="Times New Roman" w:hAnsi="Times New Roman" w:cs="Times New Roman"/>
          <w:sz w:val="28"/>
          <w:szCs w:val="28"/>
        </w:rPr>
        <w:lastRenderedPageBreak/>
        <w:t>образовательных потребностей обучающихся, кадрового потенциала и других составляющих.</w:t>
      </w:r>
    </w:p>
    <w:p w:rsidR="00F97817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 2.5 Применение </w:t>
      </w:r>
      <w:r w:rsidR="00F97817" w:rsidRPr="00B5482E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Pr="00B5482E">
        <w:rPr>
          <w:rFonts w:ascii="Times New Roman" w:hAnsi="Times New Roman" w:cs="Times New Roman"/>
          <w:sz w:val="28"/>
          <w:szCs w:val="28"/>
        </w:rPr>
        <w:t xml:space="preserve">при реализации части ППССЗ и ППКРС в техникуме определяется наличием необходимых условий для обеспечения прав обучающихся на получение качественного образования, эффективности обучения путем согласования требований ФГОС СПО, требований к результатам освоения ППССЗ и ППКРС и возможностей обучающегося. </w:t>
      </w:r>
    </w:p>
    <w:p w:rsidR="00F97817" w:rsidRDefault="00E61ADB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5482E" w:rsidRPr="00B5482E">
        <w:rPr>
          <w:rFonts w:ascii="Times New Roman" w:hAnsi="Times New Roman" w:cs="Times New Roman"/>
          <w:sz w:val="28"/>
          <w:szCs w:val="28"/>
        </w:rPr>
        <w:t xml:space="preserve"> Обучение с применением </w:t>
      </w:r>
      <w:r w:rsidR="00F97817" w:rsidRPr="00B5482E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="00B5482E" w:rsidRPr="00B5482E">
        <w:rPr>
          <w:rFonts w:ascii="Times New Roman" w:hAnsi="Times New Roman" w:cs="Times New Roman"/>
          <w:sz w:val="28"/>
          <w:szCs w:val="28"/>
        </w:rPr>
        <w:t xml:space="preserve">по отдельным дисциплинам и модулям учебного плана осуществляется только при наличии необходимой материально-технической базы, учебно-методического и кадрового обеспечения (в том числе имеющих необходимую подготовку педагогических работников и учебно-вспомогательного персонала), а также доступа к электронным образовательным и информационным ресурсам, необходимым для качественного освоения соответствующей образовательной программы. </w:t>
      </w:r>
    </w:p>
    <w:p w:rsidR="00F97817" w:rsidRDefault="00E61ADB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B5482E" w:rsidRPr="00B5482E">
        <w:rPr>
          <w:rFonts w:ascii="Times New Roman" w:hAnsi="Times New Roman" w:cs="Times New Roman"/>
          <w:sz w:val="28"/>
          <w:szCs w:val="28"/>
        </w:rPr>
        <w:t xml:space="preserve">Обучение с применением </w:t>
      </w:r>
      <w:r w:rsidR="00F97817" w:rsidRPr="00B5482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F97817">
        <w:rPr>
          <w:rFonts w:ascii="Times New Roman" w:hAnsi="Times New Roman" w:cs="Times New Roman"/>
          <w:sz w:val="28"/>
          <w:szCs w:val="28"/>
        </w:rPr>
        <w:t xml:space="preserve"> </w:t>
      </w:r>
      <w:r w:rsidR="00B5482E" w:rsidRPr="00B5482E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F97817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 − значительную долю самостоятельных занятий обучающихся, не имеющих возможности ежедневного посещения занятий; </w:t>
      </w:r>
    </w:p>
    <w:p w:rsidR="00F97817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− методическое и дидактическое обеспечение этого процесса со стороны техникума; </w:t>
      </w:r>
    </w:p>
    <w:p w:rsidR="00F97817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− регулярный систематический контроль и учет знаний обучающихся. </w:t>
      </w:r>
    </w:p>
    <w:p w:rsidR="00F97817" w:rsidRDefault="00E61ADB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5482E" w:rsidRPr="00B5482E">
        <w:rPr>
          <w:rFonts w:ascii="Times New Roman" w:hAnsi="Times New Roman" w:cs="Times New Roman"/>
          <w:sz w:val="28"/>
          <w:szCs w:val="28"/>
        </w:rPr>
        <w:t xml:space="preserve"> Техникум самостоятельно устанавливает порядок и формы доступа к используемым информационным ресурсам при организации обучения с использованием </w:t>
      </w:r>
      <w:r w:rsidR="00F97817" w:rsidRPr="00B5482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F97817">
        <w:rPr>
          <w:rFonts w:ascii="Times New Roman" w:hAnsi="Times New Roman" w:cs="Times New Roman"/>
          <w:sz w:val="28"/>
          <w:szCs w:val="28"/>
        </w:rPr>
        <w:t>.</w:t>
      </w:r>
      <w:r w:rsidR="00B5482E" w:rsidRPr="00B5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817" w:rsidRDefault="00E61ADB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B5482E" w:rsidRPr="00B5482E">
        <w:rPr>
          <w:rFonts w:ascii="Times New Roman" w:hAnsi="Times New Roman" w:cs="Times New Roman"/>
          <w:sz w:val="28"/>
          <w:szCs w:val="28"/>
        </w:rPr>
        <w:t xml:space="preserve"> При реализации программ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и квалифицированных рабочих, служащих</w:t>
      </w:r>
      <w:r w:rsidR="00B5482E" w:rsidRPr="00B5482E">
        <w:rPr>
          <w:rFonts w:ascii="Times New Roman" w:hAnsi="Times New Roman" w:cs="Times New Roman"/>
          <w:sz w:val="28"/>
          <w:szCs w:val="28"/>
        </w:rPr>
        <w:t xml:space="preserve"> или их частей с применением </w:t>
      </w:r>
      <w:r w:rsidR="00F97817" w:rsidRPr="00B5482E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="00B5482E" w:rsidRPr="00B5482E">
        <w:rPr>
          <w:rFonts w:ascii="Times New Roman" w:hAnsi="Times New Roman" w:cs="Times New Roman"/>
          <w:sz w:val="28"/>
          <w:szCs w:val="28"/>
        </w:rPr>
        <w:t xml:space="preserve">техникум: </w:t>
      </w:r>
    </w:p>
    <w:p w:rsidR="00F97817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техникума по дополнительным профессиональным программам; </w:t>
      </w:r>
    </w:p>
    <w:p w:rsidR="00F97817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− оказывает учебно-методическую помощь обучающимся, в том числе в форме индивидуальных консультаций с использованием информационных и телекоммуникационных технологий; </w:t>
      </w:r>
    </w:p>
    <w:p w:rsidR="00AB6B95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>−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</w:t>
      </w:r>
      <w:r w:rsidR="00F97817">
        <w:rPr>
          <w:rFonts w:ascii="Times New Roman" w:hAnsi="Times New Roman" w:cs="Times New Roman"/>
          <w:sz w:val="28"/>
          <w:szCs w:val="28"/>
        </w:rPr>
        <w:t xml:space="preserve"> </w:t>
      </w:r>
      <w:r w:rsidR="00F97817" w:rsidRPr="00B5482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B54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B95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>2.1</w:t>
      </w:r>
      <w:r w:rsidR="00E61ADB">
        <w:rPr>
          <w:rFonts w:ascii="Times New Roman" w:hAnsi="Times New Roman" w:cs="Times New Roman"/>
          <w:sz w:val="28"/>
          <w:szCs w:val="28"/>
        </w:rPr>
        <w:t>0</w:t>
      </w:r>
      <w:r w:rsidRPr="00B5482E">
        <w:rPr>
          <w:rFonts w:ascii="Times New Roman" w:hAnsi="Times New Roman" w:cs="Times New Roman"/>
          <w:sz w:val="28"/>
          <w:szCs w:val="28"/>
        </w:rPr>
        <w:t xml:space="preserve"> Техникум доводит до участников образовательных отношений информацию о реализации ППССЗ и ППКРС или их частей с применением </w:t>
      </w:r>
      <w:r w:rsidR="00AB6B95" w:rsidRPr="00B5482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AB6B95">
        <w:rPr>
          <w:rFonts w:ascii="Times New Roman" w:hAnsi="Times New Roman" w:cs="Times New Roman"/>
          <w:sz w:val="28"/>
          <w:szCs w:val="28"/>
        </w:rPr>
        <w:t>.</w:t>
      </w:r>
    </w:p>
    <w:p w:rsidR="00AB6B95" w:rsidRDefault="00AB6B95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B95" w:rsidRDefault="00B5482E" w:rsidP="00AB6B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lastRenderedPageBreak/>
        <w:t xml:space="preserve">3 ПРАВА И ОБЯЗАННОСТИ УЧАСТНИКОВ ОБРАЗОВАТЕЛЬНОГО ПРОЦЕССА С ПРИМЕНЕНИЕМ </w:t>
      </w:r>
      <w:r w:rsidR="00AB6B95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</w:p>
    <w:p w:rsidR="00AB6B95" w:rsidRDefault="00AB6B95" w:rsidP="00AB6B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6B95" w:rsidRDefault="00B5482E" w:rsidP="00AB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3.1 Участниками образовательного процесса с применением </w:t>
      </w:r>
      <w:r w:rsidR="00AB6B95" w:rsidRPr="00B5482E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Pr="00B5482E">
        <w:rPr>
          <w:rFonts w:ascii="Times New Roman" w:hAnsi="Times New Roman" w:cs="Times New Roman"/>
          <w:sz w:val="28"/>
          <w:szCs w:val="28"/>
        </w:rPr>
        <w:t>являются:</w:t>
      </w:r>
    </w:p>
    <w:p w:rsidR="00AB6B95" w:rsidRDefault="00B5482E" w:rsidP="00AB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 − обучающийся, желающий (при согласии родителей (законных представителей) несовершеннолетнего обучающегося) полу</w:t>
      </w:r>
      <w:r w:rsidR="00AB6B95">
        <w:rPr>
          <w:rFonts w:ascii="Times New Roman" w:hAnsi="Times New Roman" w:cs="Times New Roman"/>
          <w:sz w:val="28"/>
          <w:szCs w:val="28"/>
        </w:rPr>
        <w:t>чать образование с применением</w:t>
      </w:r>
      <w:r w:rsidR="00AB6B95" w:rsidRPr="00AB6B95">
        <w:rPr>
          <w:rFonts w:ascii="Times New Roman" w:hAnsi="Times New Roman" w:cs="Times New Roman"/>
          <w:sz w:val="28"/>
          <w:szCs w:val="28"/>
        </w:rPr>
        <w:t xml:space="preserve"> </w:t>
      </w:r>
      <w:r w:rsidR="00AB6B95" w:rsidRPr="00B5482E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Pr="00B5482E">
        <w:rPr>
          <w:rFonts w:ascii="Times New Roman" w:hAnsi="Times New Roman" w:cs="Times New Roman"/>
          <w:sz w:val="28"/>
          <w:szCs w:val="28"/>
        </w:rPr>
        <w:t>и имеющий технические возможности осуществлять постоянную связь с техникумом с использованием сети Интернет;</w:t>
      </w:r>
    </w:p>
    <w:p w:rsidR="00AB6B95" w:rsidRDefault="00B5482E" w:rsidP="00AB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 −</w:t>
      </w:r>
      <w:r w:rsidR="00AB6B95">
        <w:rPr>
          <w:rFonts w:ascii="Times New Roman" w:hAnsi="Times New Roman" w:cs="Times New Roman"/>
          <w:sz w:val="28"/>
          <w:szCs w:val="28"/>
        </w:rPr>
        <w:t xml:space="preserve"> </w:t>
      </w:r>
      <w:r w:rsidRPr="00B5482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обучающегося, поддерживающие получение ребенком образования с применением </w:t>
      </w:r>
      <w:r w:rsidR="00AB6B95" w:rsidRPr="00B5482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B5482E">
        <w:rPr>
          <w:rFonts w:ascii="Times New Roman" w:hAnsi="Times New Roman" w:cs="Times New Roman"/>
          <w:sz w:val="28"/>
          <w:szCs w:val="28"/>
        </w:rPr>
        <w:t xml:space="preserve">, берущие на себя ответственность за выполнение требований локальных актов техникума, регламентирующих образовательных процесс с применением </w:t>
      </w:r>
      <w:r w:rsidR="00AB6B95" w:rsidRPr="00B5482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B5482E">
        <w:rPr>
          <w:rFonts w:ascii="Times New Roman" w:hAnsi="Times New Roman" w:cs="Times New Roman"/>
          <w:sz w:val="28"/>
          <w:szCs w:val="28"/>
        </w:rPr>
        <w:t>;</w:t>
      </w:r>
    </w:p>
    <w:p w:rsidR="00AB6B95" w:rsidRDefault="00B5482E" w:rsidP="00AB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>− куратор, основной функцией которого является контроль связи: обучающийся - преподаватель - куратор - родитель. Куратор обеспечивает взаимодействие с преподавателем, организует своевременную помощь обучающимся и участвует в обсуждении их проблем и вопросов, контролирует выполнение обучающимися графика учебного процесса, оказывает помощь обучающимся в правильном и эффективном использовании учебно-методического сопровождения;</w:t>
      </w:r>
    </w:p>
    <w:p w:rsidR="00AB6B95" w:rsidRDefault="00B5482E" w:rsidP="00AB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 − преподаватель осуществляет непосредственное общение с обучающимся и куратором, обеспечивает организацию учебного процесса с применением </w:t>
      </w:r>
      <w:r w:rsidR="00AB6B95" w:rsidRPr="00B5482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B5482E">
        <w:rPr>
          <w:rFonts w:ascii="Times New Roman" w:hAnsi="Times New Roman" w:cs="Times New Roman"/>
          <w:sz w:val="28"/>
          <w:szCs w:val="28"/>
        </w:rPr>
        <w:t xml:space="preserve">, разрабатывает и корректирует материалы учебного занятия в соответствии с учебной программой конкретной учебной дисциплины (модуля), а также в соответствии с решением методической комиссии, мнениями куратора и запросами обучающихся осуществляет планирование содержания и результатов каждого учебного блока и учебного занятия, оценочную деятельность, организацию контроля и проверки, подведение итогов освоения пройденной темы, фиксацию текущей успеваемости каждого обучающегося в журнале, проведение занятий с использованием </w:t>
      </w:r>
      <w:r w:rsidR="00AB6B95" w:rsidRPr="00B5482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B5482E">
        <w:rPr>
          <w:rFonts w:ascii="Times New Roman" w:hAnsi="Times New Roman" w:cs="Times New Roman"/>
          <w:sz w:val="28"/>
          <w:szCs w:val="28"/>
        </w:rPr>
        <w:t>, очных встреч, консультаций с обучающимися;</w:t>
      </w:r>
    </w:p>
    <w:p w:rsidR="00AB6B95" w:rsidRDefault="00B5482E" w:rsidP="00AB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− администрация техникума обеспечивает необходимые условия для обучения с применением </w:t>
      </w:r>
      <w:r w:rsidR="00AB6B95" w:rsidRPr="00B5482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B5482E">
        <w:rPr>
          <w:rFonts w:ascii="Times New Roman" w:hAnsi="Times New Roman" w:cs="Times New Roman"/>
          <w:sz w:val="28"/>
          <w:szCs w:val="28"/>
        </w:rPr>
        <w:t xml:space="preserve">, руководство и контроль над качеством образовательного процесса. </w:t>
      </w:r>
    </w:p>
    <w:p w:rsidR="00AB6B95" w:rsidRDefault="00B5482E" w:rsidP="00AB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3.2 При обучении с использованием </w:t>
      </w:r>
      <w:r w:rsidR="00AB6B95" w:rsidRPr="00B5482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AB6B95">
        <w:rPr>
          <w:rFonts w:ascii="Times New Roman" w:hAnsi="Times New Roman" w:cs="Times New Roman"/>
          <w:sz w:val="28"/>
          <w:szCs w:val="28"/>
        </w:rPr>
        <w:t xml:space="preserve"> </w:t>
      </w:r>
      <w:r w:rsidRPr="00B5482E">
        <w:rPr>
          <w:rFonts w:ascii="Times New Roman" w:hAnsi="Times New Roman" w:cs="Times New Roman"/>
          <w:sz w:val="28"/>
          <w:szCs w:val="28"/>
        </w:rPr>
        <w:t xml:space="preserve">обучающиеся, родители (законные представители) несовершеннолетних обучающихся имеют все права и несут все обязанности, предусмотренные федеральным законом Российской Федерации </w:t>
      </w:r>
      <w:r w:rsidR="00E61ADB" w:rsidRPr="00E61ADB">
        <w:rPr>
          <w:rFonts w:ascii="Times New Roman" w:eastAsia="Times New Roman" w:hAnsi="Times New Roman" w:cs="Times New Roman"/>
          <w:sz w:val="28"/>
          <w:szCs w:val="28"/>
        </w:rPr>
        <w:t xml:space="preserve">29.12.2012 № 273-ФЗ </w:t>
      </w:r>
      <w:r w:rsidRPr="00B5482E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Федерации». Обучающиеся могут </w:t>
      </w:r>
      <w:r w:rsidRPr="00B5482E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во всех проводимых в техникуме учебных, познавательных, развивающих, культурных и спортивных мероприятиях в соответствии с локальными актами техникума. </w:t>
      </w:r>
    </w:p>
    <w:p w:rsidR="00673EF9" w:rsidRDefault="00B5482E" w:rsidP="00AB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3.3 Обучающиеся обязаны добросовестно осваивать образовательную программу с применением </w:t>
      </w:r>
      <w:r w:rsidR="00AB6B95" w:rsidRPr="00B5482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AB6B95">
        <w:rPr>
          <w:rFonts w:ascii="Times New Roman" w:hAnsi="Times New Roman" w:cs="Times New Roman"/>
          <w:sz w:val="28"/>
          <w:szCs w:val="28"/>
        </w:rPr>
        <w:t>,</w:t>
      </w:r>
      <w:r w:rsidRPr="00B5482E">
        <w:rPr>
          <w:rFonts w:ascii="Times New Roman" w:hAnsi="Times New Roman" w:cs="Times New Roman"/>
          <w:sz w:val="28"/>
          <w:szCs w:val="28"/>
        </w:rPr>
        <w:t xml:space="preserve">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673EF9" w:rsidRDefault="00673EF9" w:rsidP="00AB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5482E" w:rsidRPr="00B5482E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обучающихся и обучающиеся имеют право знакомиться с порядком проведения и содержанием образовательного процесса с применением </w:t>
      </w:r>
      <w:r w:rsidRPr="00B5482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2C4" w:rsidRDefault="00B5482E" w:rsidP="00AB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3.5 Педагогические работники - участники образовательного процесса с применением </w:t>
      </w:r>
      <w:r w:rsidR="00673EF9" w:rsidRPr="00B5482E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Pr="00B5482E">
        <w:rPr>
          <w:rFonts w:ascii="Times New Roman" w:hAnsi="Times New Roman" w:cs="Times New Roman"/>
          <w:sz w:val="28"/>
          <w:szCs w:val="28"/>
        </w:rPr>
        <w:t xml:space="preserve">обладают всеми правами и социальными гарантиями, предусмотренными для педагогических работников образовательных учреждений. Права, обязанности и ответственность педагогических и иных работников техникума, обеспечивающих образовательный процесс с применением </w:t>
      </w:r>
      <w:r w:rsidR="00D042C4" w:rsidRPr="00B5482E">
        <w:rPr>
          <w:rFonts w:ascii="Times New Roman" w:hAnsi="Times New Roman" w:cs="Times New Roman"/>
          <w:sz w:val="28"/>
          <w:szCs w:val="28"/>
        </w:rPr>
        <w:t>дистанционных образовательных техн</w:t>
      </w:r>
      <w:r w:rsidR="00D042C4">
        <w:rPr>
          <w:rFonts w:ascii="Times New Roman" w:hAnsi="Times New Roman" w:cs="Times New Roman"/>
          <w:sz w:val="28"/>
          <w:szCs w:val="28"/>
        </w:rPr>
        <w:t>ологий</w:t>
      </w:r>
      <w:r w:rsidRPr="00B5482E">
        <w:rPr>
          <w:rFonts w:ascii="Times New Roman" w:hAnsi="Times New Roman" w:cs="Times New Roman"/>
          <w:sz w:val="28"/>
          <w:szCs w:val="28"/>
        </w:rPr>
        <w:t xml:space="preserve"> устанавливаются законодательством Российской Федерации, уставом техникума, правилами внутреннего трудового распорядка и иными локальными нормативными актами техникума, должностными инструкциями и трудовыми договорами. </w:t>
      </w:r>
    </w:p>
    <w:p w:rsidR="00D042C4" w:rsidRDefault="00B5482E" w:rsidP="00AB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2E">
        <w:rPr>
          <w:rFonts w:ascii="Times New Roman" w:hAnsi="Times New Roman" w:cs="Times New Roman"/>
          <w:sz w:val="28"/>
          <w:szCs w:val="28"/>
        </w:rPr>
        <w:t xml:space="preserve">3.6. Непосредственную ответственность за организацию образовательного процесса с применением </w:t>
      </w:r>
      <w:r w:rsidR="00D042C4" w:rsidRPr="00B5482E">
        <w:rPr>
          <w:rFonts w:ascii="Times New Roman" w:hAnsi="Times New Roman" w:cs="Times New Roman"/>
          <w:sz w:val="28"/>
          <w:szCs w:val="28"/>
        </w:rPr>
        <w:t>дистанционных образовательных техн</w:t>
      </w:r>
      <w:r w:rsidR="00D042C4">
        <w:rPr>
          <w:rFonts w:ascii="Times New Roman" w:hAnsi="Times New Roman" w:cs="Times New Roman"/>
          <w:sz w:val="28"/>
          <w:szCs w:val="28"/>
        </w:rPr>
        <w:t>ологий</w:t>
      </w:r>
      <w:r w:rsidRPr="00B5482E">
        <w:rPr>
          <w:rFonts w:ascii="Times New Roman" w:hAnsi="Times New Roman" w:cs="Times New Roman"/>
          <w:sz w:val="28"/>
          <w:szCs w:val="28"/>
        </w:rPr>
        <w:t xml:space="preserve"> и контроль деятельности участников образовательного процесса несет заместитель директора по учебной</w:t>
      </w:r>
      <w:r w:rsidR="00D042C4">
        <w:rPr>
          <w:rFonts w:ascii="Times New Roman" w:hAnsi="Times New Roman" w:cs="Times New Roman"/>
          <w:sz w:val="28"/>
          <w:szCs w:val="28"/>
        </w:rPr>
        <w:t xml:space="preserve"> и учебно-производственной</w:t>
      </w:r>
      <w:r w:rsidRPr="00B5482E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D042C4" w:rsidRDefault="00D042C4" w:rsidP="00AB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2C4" w:rsidRDefault="00D042C4" w:rsidP="00AB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82E"/>
    <w:rsid w:val="00673EF9"/>
    <w:rsid w:val="00AB1944"/>
    <w:rsid w:val="00AB6B95"/>
    <w:rsid w:val="00AE05E6"/>
    <w:rsid w:val="00B5482E"/>
    <w:rsid w:val="00D042C4"/>
    <w:rsid w:val="00E61ADB"/>
    <w:rsid w:val="00F97817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2D20C-2CD4-44CF-9D78-00F9E265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ГОУНПО ПЛ-4</Company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Пользователь Windows</cp:lastModifiedBy>
  <cp:revision>5</cp:revision>
  <dcterms:created xsi:type="dcterms:W3CDTF">2020-04-06T07:26:00Z</dcterms:created>
  <dcterms:modified xsi:type="dcterms:W3CDTF">2020-04-06T11:13:00Z</dcterms:modified>
</cp:coreProperties>
</file>