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806" w:rsidRDefault="00743806" w:rsidP="001D70C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0"/>
          <w:szCs w:val="40"/>
          <w:lang w:eastAsia="ru-RU"/>
        </w:rPr>
      </w:pPr>
      <w:r w:rsidRPr="00743806">
        <w:rPr>
          <w:rFonts w:ascii="Arial" w:eastAsia="Times New Roman" w:hAnsi="Arial" w:cs="Arial"/>
          <w:kern w:val="36"/>
          <w:sz w:val="40"/>
          <w:szCs w:val="40"/>
          <w:lang w:eastAsia="ru-RU"/>
        </w:rPr>
        <w:t>День солидарности в борьбе с терроризмом</w:t>
      </w:r>
    </w:p>
    <w:p w:rsidR="001D70C4" w:rsidRPr="001D70C4" w:rsidRDefault="009A2C80" w:rsidP="001D70C4">
      <w:pPr>
        <w:shd w:val="clear" w:color="auto" w:fill="F9F9F9"/>
        <w:spacing w:after="0" w:line="240" w:lineRule="auto"/>
        <w:outlineLvl w:val="0"/>
        <w:rPr>
          <w:rStyle w:val="style-scope"/>
          <w:rFonts w:ascii="Arial" w:eastAsia="Times New Roman" w:hAnsi="Arial" w:cs="Arial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5940425" cy="4137609"/>
            <wp:effectExtent l="0" t="0" r="3175" b="0"/>
            <wp:docPr id="2" name="Рисунок 2" descr="C:\Users\itechno\Desktop\den-solidarnosti-v-borbe-s-terrorizm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echno\Desktop\den-solidarnosti-v-borbe-s-terrorizmom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EB" w:rsidRDefault="00E720EB" w:rsidP="00E720EB">
      <w:pPr>
        <w:ind w:firstLine="708"/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 w:rsidRPr="00E720EB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День солидарности в борьбе с терроризмом — одна из памятных дат в России, которая отмечается ежегодно 3 сентября.  В этот день вся Россия склоняет головы в память </w:t>
      </w:r>
      <w:proofErr w:type="gramStart"/>
      <w:r w:rsidRPr="00E720EB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>о</w:t>
      </w:r>
      <w:proofErr w:type="gramEnd"/>
      <w:r w:rsidRPr="00E720EB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 всех жертвах террористической агрессии, с которой когда-либо сталкивался наш многонациональный народ. </w:t>
      </w:r>
    </w:p>
    <w:p w:rsidR="00E720EB" w:rsidRPr="00E720EB" w:rsidRDefault="00E720EB" w:rsidP="00E720EB">
      <w:pPr>
        <w:ind w:firstLine="708"/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 w:rsidRPr="00E720EB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>День соли</w:t>
      </w:r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дарности в борьбе с терроризмом </w:t>
      </w:r>
      <w:r w:rsidRPr="00E720EB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символизирует единение государства и общества в борьбе с таким страшным явлением, как терроризм. </w:t>
      </w:r>
    </w:p>
    <w:p w:rsidR="00E720EB" w:rsidRPr="00E720EB" w:rsidRDefault="00E720EB" w:rsidP="00E720EB">
      <w:pPr>
        <w:ind w:firstLine="708"/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 w:rsidRPr="00E720EB">
        <w:rPr>
          <w:rFonts w:ascii="Arial" w:hAnsi="Arial" w:cs="Arial"/>
          <w:color w:val="000000"/>
          <w:shd w:val="clear" w:color="auto" w:fill="FFFFFF"/>
        </w:rPr>
        <w:t>Терроризм в любых формах своего проявления превратился в одну из самых опасных проблем, с которыми человечество вошло в XXI столетие. В результате совершения террористических актов страдают ни в чём не повинные люди, ведь для террориста человеческая жизнь не имеет никакой ценности.</w:t>
      </w:r>
    </w:p>
    <w:p w:rsidR="00966426" w:rsidRDefault="00966426" w:rsidP="00500979">
      <w:pPr>
        <w:ind w:firstLine="708"/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В </w:t>
      </w:r>
      <w:proofErr w:type="spellStart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>Кинельском</w:t>
      </w:r>
      <w:proofErr w:type="spellEnd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 государственном техникуме прошли мероприятия, посвященные памятной дате 3 сентября «День солидарности в борьбе с терроризмом». Со студентами первого курса была проведена лекция-беседа Старшим помощником </w:t>
      </w:r>
      <w:proofErr w:type="spellStart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>Кинельского</w:t>
      </w:r>
      <w:proofErr w:type="spellEnd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 межрайонного прокурора советником юстиции </w:t>
      </w:r>
      <w:proofErr w:type="spellStart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>Маштаковой</w:t>
      </w:r>
      <w:proofErr w:type="spellEnd"/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 Ольгой Викторовной. Ольга Викторовна отметила, что </w:t>
      </w:r>
      <w:r>
        <w:rPr>
          <w:rFonts w:ascii="Arial" w:hAnsi="Arial" w:cs="Arial"/>
          <w:color w:val="000000"/>
        </w:rPr>
        <w:t>каждый из нас должен</w:t>
      </w:r>
      <w:r w:rsidRPr="00743806">
        <w:rPr>
          <w:rFonts w:ascii="Arial" w:hAnsi="Arial" w:cs="Arial"/>
          <w:color w:val="000000"/>
        </w:rPr>
        <w:t xml:space="preserve"> следовать определённым общим правилам поведения в случае угрозы совершения террористического акта</w:t>
      </w:r>
      <w:r>
        <w:rPr>
          <w:rFonts w:ascii="Arial" w:hAnsi="Arial" w:cs="Arial"/>
          <w:color w:val="000000"/>
        </w:rPr>
        <w:t>, и просто обязан проявлять ответственность и бдительность для предотвращения преступлений, связанных с терроризмом.</w:t>
      </w:r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t xml:space="preserve"> Обучающиеся техникума минутой молчания почтили память погибших в результате террористических актов. Также просмотрели следующие видеоролики:</w:t>
      </w:r>
    </w:p>
    <w:p w:rsidR="009A2C80" w:rsidRDefault="009A2C80" w:rsidP="0074380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</w:p>
    <w:p w:rsidR="00743806" w:rsidRDefault="00743806" w:rsidP="0074380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  <w:r w:rsidRPr="00743806"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  <w:t>День солидарности в борьбе с терроризмом</w:t>
      </w:r>
    </w:p>
    <w:p w:rsidR="00112CEB" w:rsidRDefault="00D307C3" w:rsidP="009A2C8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1F497D" w:themeColor="text2"/>
          <w:kern w:val="36"/>
          <w:lang w:eastAsia="ru-RU"/>
        </w:rPr>
      </w:pPr>
      <w:hyperlink r:id="rId5" w:history="1">
        <w:r w:rsidR="009A2C80" w:rsidRPr="00A63CB2">
          <w:rPr>
            <w:rStyle w:val="a3"/>
            <w:rFonts w:ascii="Arial" w:eastAsia="Times New Roman" w:hAnsi="Arial" w:cs="Arial"/>
            <w:kern w:val="36"/>
            <w:lang w:eastAsia="ru-RU"/>
          </w:rPr>
          <w:t>https://www.youtube.com/watch?v=q3X9O1J7Pts</w:t>
        </w:r>
      </w:hyperlink>
    </w:p>
    <w:p w:rsidR="009A2C80" w:rsidRPr="009A2C80" w:rsidRDefault="009A2C80" w:rsidP="009A2C8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1F497D" w:themeColor="text2"/>
          <w:kern w:val="36"/>
          <w:lang w:eastAsia="ru-RU"/>
        </w:rPr>
      </w:pPr>
    </w:p>
    <w:p w:rsidR="00E720EB" w:rsidRPr="00E720EB" w:rsidRDefault="00E720EB" w:rsidP="00E720E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</w:pPr>
    </w:p>
    <w:p w:rsidR="004D128F" w:rsidRPr="004D128F" w:rsidRDefault="00D307C3" w:rsidP="004D128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lang w:eastAsia="ru-RU"/>
        </w:rPr>
      </w:pPr>
      <w:hyperlink r:id="rId6" w:history="1">
        <w:proofErr w:type="spellStart"/>
        <w:r w:rsidR="00E720EB" w:rsidRPr="00E720EB">
          <w:rPr>
            <w:rFonts w:ascii="Arial" w:eastAsia="Times New Roman" w:hAnsi="Arial" w:cs="Arial"/>
            <w:b/>
            <w:bCs/>
            <w:color w:val="0044CC"/>
            <w:u w:val="single"/>
            <w:lang w:eastAsia="ru-RU"/>
          </w:rPr>
          <w:t>Видеоурок</w:t>
        </w:r>
        <w:proofErr w:type="spellEnd"/>
        <w:r w:rsidR="00E720EB" w:rsidRPr="00E720EB">
          <w:rPr>
            <w:rFonts w:ascii="Arial" w:eastAsia="Times New Roman" w:hAnsi="Arial" w:cs="Arial"/>
            <w:b/>
            <w:bCs/>
            <w:color w:val="0044CC"/>
            <w:u w:val="single"/>
            <w:lang w:eastAsia="ru-RU"/>
          </w:rPr>
          <w:t xml:space="preserve"> «Терроризм. Правила безопасности»</w:t>
        </w:r>
      </w:hyperlink>
    </w:p>
    <w:p w:rsidR="00743806" w:rsidRPr="00391AB3" w:rsidRDefault="004D128F">
      <w:pPr>
        <w:rPr>
          <w:rFonts w:ascii="Arial" w:hAnsi="Arial" w:cs="Arial"/>
          <w:color w:val="1F497D" w:themeColor="text2"/>
        </w:rPr>
      </w:pPr>
      <w:r w:rsidRPr="004D128F">
        <w:rPr>
          <w:rFonts w:ascii="Arial" w:hAnsi="Arial" w:cs="Arial"/>
          <w:color w:val="1F497D" w:themeColor="text2"/>
        </w:rPr>
        <w:t>https://videouroki.net/blog/vidieourok-tierrorizm-pravila-biezopasnosti.html</w:t>
      </w:r>
    </w:p>
    <w:p w:rsidR="001D70C4" w:rsidRPr="001D70C4" w:rsidRDefault="001D70C4" w:rsidP="001D70C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  <w:r w:rsidRPr="001D70C4"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  <w:t>БЕСЛАН. Последний первый звонок</w:t>
      </w:r>
    </w:p>
    <w:p w:rsidR="00E720EB" w:rsidRPr="009A2C80" w:rsidRDefault="001D70C4">
      <w:pPr>
        <w:rPr>
          <w:rFonts w:ascii="Arial" w:hAnsi="Arial" w:cs="Arial"/>
          <w:color w:val="1F497D" w:themeColor="text2"/>
        </w:rPr>
      </w:pPr>
      <w:r w:rsidRPr="001D70C4">
        <w:rPr>
          <w:rFonts w:ascii="Arial" w:hAnsi="Arial" w:cs="Arial"/>
          <w:color w:val="1F497D" w:themeColor="text2"/>
        </w:rPr>
        <w:t>https://www.youtube.com/watch?v=CJ5c0-dFls8</w:t>
      </w:r>
    </w:p>
    <w:p w:rsidR="004D128F" w:rsidRPr="004D128F" w:rsidRDefault="004D128F" w:rsidP="004D128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  <w:r w:rsidRPr="004D128F"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  <w:t>Памятный видеоролик ко Дню солидарности в борьбе с терроризмом</w:t>
      </w:r>
    </w:p>
    <w:p w:rsidR="00E720EB" w:rsidRPr="004D128F" w:rsidRDefault="004D128F">
      <w:pPr>
        <w:rPr>
          <w:rFonts w:ascii="Arial" w:hAnsi="Arial" w:cs="Arial"/>
          <w:color w:val="1F497D" w:themeColor="text2"/>
        </w:rPr>
      </w:pPr>
      <w:r w:rsidRPr="004D128F">
        <w:rPr>
          <w:rFonts w:ascii="Arial" w:hAnsi="Arial" w:cs="Arial"/>
          <w:color w:val="1F497D" w:themeColor="text2"/>
        </w:rPr>
        <w:t>https://www.youtube.com/watch?v=7SpoKtvlIxE</w:t>
      </w:r>
    </w:p>
    <w:p w:rsidR="009A2C80" w:rsidRPr="009A2C80" w:rsidRDefault="009A2C80" w:rsidP="009A2C8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  <w:r w:rsidRPr="009A2C80"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  <w:t>День солидарности в борьбе с терроризмом в 2021 году отмечается 3 сентября</w:t>
      </w:r>
    </w:p>
    <w:p w:rsidR="00C614AB" w:rsidRPr="00500979" w:rsidRDefault="009A2C80" w:rsidP="00500979">
      <w:pPr>
        <w:rPr>
          <w:rFonts w:ascii="Arial" w:hAnsi="Arial" w:cs="Arial"/>
          <w:color w:val="1F497D" w:themeColor="text2"/>
        </w:rPr>
      </w:pPr>
      <w:r w:rsidRPr="009A2C80">
        <w:rPr>
          <w:rFonts w:ascii="Arial" w:hAnsi="Arial" w:cs="Arial"/>
          <w:color w:val="1F497D" w:themeColor="text2"/>
        </w:rPr>
        <w:t>https://www.youtube.com/watch?v=1Nsg1cMPaTo</w:t>
      </w:r>
    </w:p>
    <w:p w:rsidR="00C614AB" w:rsidRDefault="00C614AB" w:rsidP="00C614A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</w:pPr>
      <w:r w:rsidRPr="00C614AB">
        <w:rPr>
          <w:rFonts w:ascii="Arial" w:eastAsia="Times New Roman" w:hAnsi="Arial" w:cs="Arial"/>
          <w:b/>
          <w:color w:val="1F497D" w:themeColor="text2"/>
          <w:kern w:val="36"/>
          <w:u w:val="single"/>
          <w:lang w:eastAsia="ru-RU"/>
        </w:rPr>
        <w:t>День солидарности в борьбе с терроризмом</w:t>
      </w:r>
    </w:p>
    <w:p w:rsidR="00C614AB" w:rsidRDefault="00D307C3" w:rsidP="00C614AB">
      <w:pPr>
        <w:spacing w:line="240" w:lineRule="auto"/>
        <w:rPr>
          <w:rFonts w:ascii="Arial" w:hAnsi="Arial" w:cs="Arial"/>
          <w:color w:val="1F497D" w:themeColor="text2"/>
        </w:rPr>
      </w:pPr>
      <w:hyperlink r:id="rId7" w:history="1">
        <w:r w:rsidR="00C614AB" w:rsidRPr="00A63CB2">
          <w:rPr>
            <w:rStyle w:val="a3"/>
            <w:rFonts w:ascii="Arial" w:hAnsi="Arial" w:cs="Arial"/>
          </w:rPr>
          <w:t>https://www.youtube.com/watch?v=P-V5ZhDhjQE</w:t>
        </w:r>
      </w:hyperlink>
    </w:p>
    <w:p w:rsidR="00500979" w:rsidRDefault="00500979" w:rsidP="001F530C">
      <w:pP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>
        <w:rPr>
          <w:rFonts w:ascii="Arial" w:hAnsi="Arial" w:cs="Arial"/>
          <w:noProof/>
          <w:color w:val="030303"/>
          <w:spacing w:val="3"/>
          <w:bdr w:val="none" w:sz="0" w:space="0" w:color="auto" w:frame="1"/>
          <w:shd w:val="clear" w:color="auto" w:fill="F9F9F9"/>
          <w:lang w:eastAsia="ru-RU"/>
        </w:rPr>
        <w:drawing>
          <wp:inline distT="0" distB="0" distL="0" distR="0">
            <wp:extent cx="2460761" cy="3273789"/>
            <wp:effectExtent l="19050" t="0" r="0" b="0"/>
            <wp:docPr id="5" name="Рисунок 5" descr="C:\Users\Самсонова\AppData\Local\Microsoft\Windows\INetCache\Content.Word\3odmOuIU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онова\AppData\Local\Microsoft\Windows\INetCache\Content.Word\3odmOuIUTQ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86" cy="327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FD9"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1.75pt;height:259.5pt">
            <v:imagedata r:id="rId9" o:title="CeZCNpg3pf0"/>
          </v:shape>
        </w:pict>
      </w:r>
    </w:p>
    <w:p w:rsidR="00C614AB" w:rsidRPr="008D1FD9" w:rsidRDefault="008D1FD9" w:rsidP="008D1FD9">
      <w:pPr>
        <w:ind w:firstLine="708"/>
        <w:rPr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</w:pPr>
      <w:r>
        <w:rPr>
          <w:rStyle w:val="style-scope"/>
          <w:rFonts w:ascii="Arial" w:hAnsi="Arial" w:cs="Arial"/>
          <w:color w:val="030303"/>
          <w:spacing w:val="3"/>
          <w:bdr w:val="none" w:sz="0" w:space="0" w:color="auto" w:frame="1"/>
          <w:shd w:val="clear" w:color="auto" w:fill="F9F9F9"/>
        </w:rPr>
        <w:pict>
          <v:shape id="_x0000_i1038" type="#_x0000_t75" style="width:327.75pt;height:246pt">
            <v:imagedata r:id="rId10" o:title="Q94KZ2-q4mk"/>
          </v:shape>
        </w:pict>
      </w:r>
    </w:p>
    <w:sectPr w:rsidR="00C614AB" w:rsidRPr="008D1FD9" w:rsidSect="00F16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73E00"/>
    <w:rsid w:val="00112CEB"/>
    <w:rsid w:val="001D70C4"/>
    <w:rsid w:val="001F530C"/>
    <w:rsid w:val="002A6FBD"/>
    <w:rsid w:val="00373E00"/>
    <w:rsid w:val="00391AB3"/>
    <w:rsid w:val="004D128F"/>
    <w:rsid w:val="00500979"/>
    <w:rsid w:val="00743806"/>
    <w:rsid w:val="008D1FD9"/>
    <w:rsid w:val="00966426"/>
    <w:rsid w:val="009A2C80"/>
    <w:rsid w:val="00C614AB"/>
    <w:rsid w:val="00D307C3"/>
    <w:rsid w:val="00E720EB"/>
    <w:rsid w:val="00F1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E720EB"/>
  </w:style>
  <w:style w:type="character" w:styleId="a3">
    <w:name w:val="Hyperlink"/>
    <w:basedOn w:val="a0"/>
    <w:uiPriority w:val="99"/>
    <w:unhideWhenUsed/>
    <w:rsid w:val="00E720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E720EB"/>
  </w:style>
  <w:style w:type="character" w:styleId="a3">
    <w:name w:val="Hyperlink"/>
    <w:basedOn w:val="a0"/>
    <w:uiPriority w:val="99"/>
    <w:unhideWhenUsed/>
    <w:rsid w:val="00E720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62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42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-V5ZhDhjQ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deouroki.net/blog/vidieourok-tierrorizm-pravila-biezopasnosti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q3X9O1J7Pts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День солидарности в борьбе с терроризмом</vt:lpstr>
      <vt:lpstr>/</vt:lpstr>
      <vt:lpstr/>
      <vt:lpstr>День солидарности в борьбе с терроризмом</vt:lpstr>
      <vt:lpstr>https://www.youtube.com/watch?v=q3X9O1J7Pts</vt:lpstr>
      <vt:lpstr/>
      <vt:lpstr>    Видеоурок «Терроризм. Правила безопасности»</vt:lpstr>
      <vt:lpstr>БЕСЛАН. Последний первый звонок</vt:lpstr>
      <vt:lpstr>Памятный видеоролик ко Дню солидарности в борьбе с терроризмом</vt:lpstr>
      <vt:lpstr>День солидарности в борьбе с терроризмом в 2021 году отмечается 3 сентября</vt:lpstr>
      <vt:lpstr>День солидарности в борьбе с терроризмом</vt:lpstr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itechno</dc:creator>
  <cp:keywords/>
  <dc:description/>
  <cp:lastModifiedBy>Самсонова</cp:lastModifiedBy>
  <cp:revision>5</cp:revision>
  <cp:lastPrinted>2021-09-03T04:41:00Z</cp:lastPrinted>
  <dcterms:created xsi:type="dcterms:W3CDTF">2021-09-02T21:23:00Z</dcterms:created>
  <dcterms:modified xsi:type="dcterms:W3CDTF">2021-09-03T12:04:00Z</dcterms:modified>
</cp:coreProperties>
</file>