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3E24" w:rsidRPr="00C8285E" w:rsidRDefault="00593E24" w:rsidP="00593E24">
      <w:pPr>
        <w:shd w:val="clear" w:color="auto" w:fill="FFFFFF"/>
        <w:spacing w:before="225"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</w:pPr>
      <w:r w:rsidRPr="00C8285E">
        <w:rPr>
          <w:rFonts w:ascii="Times New Roman" w:eastAsia="Times New Roman" w:hAnsi="Times New Roman" w:cs="Times New Roman"/>
          <w:b/>
          <w:color w:val="000000" w:themeColor="text1"/>
          <w:kern w:val="36"/>
          <w:sz w:val="32"/>
          <w:szCs w:val="32"/>
          <w:lang w:eastAsia="ru-RU"/>
        </w:rPr>
        <w:t>Центр содействия трудоустройству выпускников</w:t>
      </w:r>
    </w:p>
    <w:p w:rsidR="00FD77BC" w:rsidRPr="00C8285E" w:rsidRDefault="00FD77BC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32"/>
          <w:szCs w:val="32"/>
          <w:lang w:eastAsia="ru-RU"/>
        </w:rPr>
      </w:pP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6F5D64"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ГБПОУ «Кинельский государственный техникум</w:t>
      </w: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работает центр содействия трудоустройству выпускников.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Центр осуществляет следующие виды деятельности в области содействия трудоустройству выпускников: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базы данных вакансий по специальностям и профессиям</w:t>
      </w:r>
      <w:r w:rsidR="006F5D64"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ГБПОУ «Кинельский государственный техникум</w:t>
      </w: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-информирование выпускников о вакансиях;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базы данных выпускников;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-информирование работодателей о выпускниках;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-содействие во временном трудоустройстве;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эффективности трудоустройства выпускников;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дополнительных учебных курсов для студентов по вопросам трудоустройства и адаптации к рынку труда;  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-проведение ярмарок вакансий, специальностей, презентаций специальностей и профессий и т.д.;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-взаимодействие с местными органами власти, в том числе с территориальными органами государственной власти, общественными организациями, объединениями и др.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-организация услуг по информированию студентов о профориентации с целью обеспечения максимальной возможности их трудоустройства;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 международного опыта решения аналогичных вопросов;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-использование автоматизированной информационной системы содействия трудоустройству выпускников;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-изучение потребности предприятий и организаций в квалифицированных кадрах: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договоров</w:t>
      </w:r>
      <w:r w:rsidR="006F5D64"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кадровом обеспечении предприятий и организаций;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-подготовка методических пособий по вопросам содействия трудоустройству для студентов, выпускников, работодателей;</w:t>
      </w:r>
    </w:p>
    <w:p w:rsidR="00593E24" w:rsidRPr="00FD77BC" w:rsidRDefault="00593E24" w:rsidP="00FD77BC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-ведение страницы Центра на официальном сайте</w:t>
      </w:r>
      <w:r w:rsidR="006F5D64"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ГБПОУ «Кинельский государственный технику</w:t>
      </w:r>
      <w:r w:rsid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в сети </w:t>
      </w:r>
    </w:p>
    <w:p w:rsidR="00593E24" w:rsidRPr="00FD77BC" w:rsidRDefault="00593E24" w:rsidP="00593E24">
      <w:pPr>
        <w:shd w:val="clear" w:color="auto" w:fill="FFFFFF"/>
        <w:spacing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D77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8285E" w:rsidRPr="00C8285E" w:rsidRDefault="00C8285E" w:rsidP="00C8285E">
      <w:pPr>
        <w:shd w:val="clear" w:color="auto" w:fill="FFFFFF"/>
        <w:spacing w:after="0" w:afterAutospacing="1" w:line="240" w:lineRule="auto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C8285E">
        <w:rPr>
          <w:rFonts w:ascii="Times New Roman" w:hAnsi="Times New Roman" w:cs="Times New Roman"/>
          <w:b/>
          <w:sz w:val="28"/>
          <w:szCs w:val="28"/>
        </w:rPr>
        <w:lastRenderedPageBreak/>
        <w:t>Региональный центр трудовых ресурсов</w:t>
      </w:r>
    </w:p>
    <w:p w:rsidR="001D272A" w:rsidRPr="00C8285E" w:rsidRDefault="001D272A" w:rsidP="00C8285E">
      <w:pPr>
        <w:shd w:val="clear" w:color="auto" w:fill="FFFFFF"/>
        <w:spacing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285E">
        <w:rPr>
          <w:rFonts w:ascii="Times New Roman" w:hAnsi="Times New Roman" w:cs="Times New Roman"/>
          <w:sz w:val="28"/>
          <w:szCs w:val="28"/>
        </w:rPr>
        <w:t>ТЕЛ:  +7(8482)95-22-11</w:t>
      </w:r>
      <w:bookmarkStart w:id="0" w:name="_GoBack"/>
      <w:bookmarkEnd w:id="0"/>
    </w:p>
    <w:p w:rsidR="001D272A" w:rsidRPr="00C8285E" w:rsidRDefault="001D272A" w:rsidP="00C8285E">
      <w:pPr>
        <w:shd w:val="clear" w:color="auto" w:fill="FFFFFF"/>
        <w:spacing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285E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C8285E">
        <w:rPr>
          <w:rFonts w:ascii="Times New Roman" w:hAnsi="Times New Roman" w:cs="Times New Roman"/>
          <w:sz w:val="28"/>
          <w:szCs w:val="28"/>
        </w:rPr>
        <w:t xml:space="preserve">:  </w:t>
      </w:r>
      <w:hyperlink r:id="rId6" w:history="1">
        <w:r w:rsidRPr="00C828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bcst</w:t>
        </w:r>
        <w:r w:rsidRPr="00C8285E">
          <w:rPr>
            <w:rStyle w:val="a3"/>
            <w:rFonts w:ascii="Times New Roman" w:hAnsi="Times New Roman" w:cs="Times New Roman"/>
            <w:sz w:val="28"/>
            <w:szCs w:val="28"/>
          </w:rPr>
          <w:t>63@</w:t>
        </w:r>
        <w:r w:rsidRPr="00C828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ctrtlt</w:t>
        </w:r>
        <w:r w:rsidRPr="00C8285E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8285E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D272A" w:rsidRPr="00C8285E" w:rsidRDefault="001D272A" w:rsidP="00C8285E">
      <w:pPr>
        <w:shd w:val="clear" w:color="auto" w:fill="FFFFFF"/>
        <w:spacing w:after="0" w:afterAutospacing="1" w:line="240" w:lineRule="auto"/>
        <w:textAlignment w:val="baseline"/>
        <w:rPr>
          <w:rFonts w:ascii="Times New Roman" w:hAnsi="Times New Roman" w:cs="Times New Roman"/>
          <w:sz w:val="28"/>
          <w:szCs w:val="28"/>
        </w:rPr>
      </w:pPr>
      <w:r w:rsidRPr="00C8285E">
        <w:rPr>
          <w:rFonts w:ascii="Times New Roman" w:hAnsi="Times New Roman" w:cs="Times New Roman"/>
          <w:sz w:val="28"/>
          <w:szCs w:val="28"/>
        </w:rPr>
        <w:t>Адрес: 445007, Самарская область, г.Тольятти, ул.Победы,7,2 этаж</w:t>
      </w:r>
    </w:p>
    <w:p w:rsidR="00593E24" w:rsidRPr="00FD77BC" w:rsidRDefault="00307CDA" w:rsidP="00593E24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hyperlink r:id="rId7" w:history="1">
        <w:r w:rsidR="00593E24" w:rsidRPr="00FD77BC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Анкета для выпускников</w:t>
        </w:r>
      </w:hyperlink>
      <w:r w:rsidR="00FD77BC" w:rsidRPr="00FD77B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 Приложение 1</w:t>
      </w:r>
    </w:p>
    <w:p w:rsidR="00593E24" w:rsidRPr="00FD77BC" w:rsidRDefault="00307CDA" w:rsidP="00593E24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hyperlink r:id="rId8" w:history="1">
        <w:r w:rsidR="00593E24" w:rsidRPr="00FD77BC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Информация для выпускников 2020</w:t>
        </w:r>
      </w:hyperlink>
      <w:r w:rsidR="00FD77BC" w:rsidRPr="00FD77BC">
        <w:rPr>
          <w:rFonts w:ascii="Times New Roman" w:eastAsia="Times New Roman" w:hAnsi="Times New Roman" w:cs="Times New Roman"/>
          <w:color w:val="C00000"/>
          <w:sz w:val="24"/>
          <w:szCs w:val="24"/>
          <w:u w:val="single"/>
          <w:lang w:eastAsia="ru-RU"/>
        </w:rPr>
        <w:t xml:space="preserve"> Приложение 2</w:t>
      </w:r>
    </w:p>
    <w:p w:rsidR="00593E24" w:rsidRPr="00FD77BC" w:rsidRDefault="00307CDA" w:rsidP="00FD77BC">
      <w:pPr>
        <w:shd w:val="clear" w:color="auto" w:fill="FFFFFF"/>
        <w:spacing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</w:pPr>
      <w:hyperlink r:id="rId9" w:history="1">
        <w:r w:rsidR="00593E24" w:rsidRPr="00FD77BC">
          <w:rPr>
            <w:rFonts w:ascii="Times New Roman" w:eastAsia="Times New Roman" w:hAnsi="Times New Roman" w:cs="Times New Roman"/>
            <w:color w:val="C00000"/>
            <w:sz w:val="24"/>
            <w:szCs w:val="24"/>
            <w:u w:val="single"/>
            <w:lang w:eastAsia="ru-RU"/>
          </w:rPr>
          <w:t>Памятка выпускникам 2020</w:t>
        </w:r>
      </w:hyperlink>
      <w:r w:rsidR="00FD77BC" w:rsidRPr="00FD77BC">
        <w:rPr>
          <w:rFonts w:ascii="Times New Roman" w:eastAsia="Times New Roman" w:hAnsi="Times New Roman" w:cs="Times New Roman"/>
          <w:color w:val="C00000"/>
          <w:sz w:val="24"/>
          <w:szCs w:val="24"/>
          <w:lang w:eastAsia="ru-RU"/>
        </w:rPr>
        <w:t xml:space="preserve"> Приложение 3</w:t>
      </w:r>
    </w:p>
    <w:p w:rsidR="00840FB0" w:rsidRPr="00F30B51" w:rsidRDefault="00840FB0">
      <w:pPr>
        <w:rPr>
          <w:rFonts w:ascii="Times New Roman" w:hAnsi="Times New Roman" w:cs="Times New Roman"/>
          <w:sz w:val="24"/>
          <w:szCs w:val="24"/>
        </w:rPr>
      </w:pPr>
    </w:p>
    <w:sectPr w:rsidR="00840FB0" w:rsidRPr="00F30B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7CDA" w:rsidRDefault="00307CDA" w:rsidP="001D272A">
      <w:pPr>
        <w:spacing w:after="0" w:line="240" w:lineRule="auto"/>
      </w:pPr>
      <w:r>
        <w:separator/>
      </w:r>
    </w:p>
  </w:endnote>
  <w:endnote w:type="continuationSeparator" w:id="0">
    <w:p w:rsidR="00307CDA" w:rsidRDefault="00307CDA" w:rsidP="001D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7CDA" w:rsidRDefault="00307CDA" w:rsidP="001D272A">
      <w:pPr>
        <w:spacing w:after="0" w:line="240" w:lineRule="auto"/>
      </w:pPr>
      <w:r>
        <w:separator/>
      </w:r>
    </w:p>
  </w:footnote>
  <w:footnote w:type="continuationSeparator" w:id="0">
    <w:p w:rsidR="00307CDA" w:rsidRDefault="00307CDA" w:rsidP="001D27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5AB"/>
    <w:rsid w:val="001D272A"/>
    <w:rsid w:val="00307CDA"/>
    <w:rsid w:val="00593E24"/>
    <w:rsid w:val="006F5D64"/>
    <w:rsid w:val="00840FB0"/>
    <w:rsid w:val="00BA4CB0"/>
    <w:rsid w:val="00C8285E"/>
    <w:rsid w:val="00EF25AB"/>
    <w:rsid w:val="00F30B51"/>
    <w:rsid w:val="00FD7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6C637A"/>
  <w15:chartTrackingRefBased/>
  <w15:docId w15:val="{6FBFCFDF-CEA8-4A4D-A507-133826F80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272A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1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D272A"/>
  </w:style>
  <w:style w:type="paragraph" w:styleId="a6">
    <w:name w:val="footer"/>
    <w:basedOn w:val="a"/>
    <w:link w:val="a7"/>
    <w:uiPriority w:val="99"/>
    <w:unhideWhenUsed/>
    <w:rsid w:val="001D27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D27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6866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9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59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761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83931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2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mc-tlt.ru/wp-content/uploads/2020/08/%D0%98%D0%BD%D1%84%D0%BE%D1%80%D0%BC%D0%B0%D1%86%D0%B8%D1%8F-%D0%B4%D0%BB%D1%8F-%D0%B2%D1%8B%D0%BF%D1%83%D1%81%D0%BA%D0%BD%D0%B8%D0%BA%D0%BE%D0%B2-2020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tmc-tlt.ru/wp-content/uploads/2020/08/%D0%90%D0%BD%D0%BA%D0%B5%D1%82%D0%B0-%D0%B4%D0%BB%D1%8F-%D0%B2%D1%8B%D0%BF%D1%83%D1%81%D0%BA%D0%BD%D0%B8%D0%BA%D0%BE%D0%B2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cst63@ctrtlt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tmc-tlt.ru/wp-content/uploads/2020/08/%D0%9F%D0%B0%D0%BC%D1%8F%D1%82%D0%BA%D0%B0-%D0%B2%D1%8B%D0%BF%D1%83%D1%81%D0%BA%D0%BD%D0%B8%D0%BA%D0%B0%D0%BC-20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G9T93</dc:creator>
  <cp:keywords/>
  <dc:description/>
  <cp:lastModifiedBy>G9T93</cp:lastModifiedBy>
  <cp:revision>11</cp:revision>
  <dcterms:created xsi:type="dcterms:W3CDTF">2020-08-13T08:30:00Z</dcterms:created>
  <dcterms:modified xsi:type="dcterms:W3CDTF">2020-08-13T10:42:00Z</dcterms:modified>
</cp:coreProperties>
</file>